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/>
    <w:tbl>
      <w:tblPr>
        <w:tblStyle w:val="afffe"/>
        <w:tblW w:w="10183" w:type="dxa"/>
        <w:tblLook w:val="04A0" w:firstRow="1" w:lastRow="0" w:firstColumn="1" w:lastColumn="0" w:noHBand="0" w:noVBand="1"/>
        <w:tblLayout w:type="fixed"/>
      </w:tblPr>
      <w:tblGrid>
        <w:gridCol w:w="3238"/>
        <w:gridCol w:w="2268"/>
        <w:gridCol w:w="1298"/>
        <w:gridCol w:w="250"/>
        <w:gridCol w:w="3129"/>
      </w:tblGrid>
      <w:tr>
        <w:tc>
          <w:tcPr>
            <w:tcW w:w="1018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>
            <w:r>
              <w:rPr>
                <w:rFonts w:hint="eastAsia"/>
                <w:b/>
              </w:rPr>
              <w:t xml:space="preserve">인적사항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u w:val="single" w:color="auto"/>
              </w:rPr>
              <w:t>선발에 직접적 영향을 미치지 않는 단순 참고용</w:t>
            </w:r>
            <w:r>
              <w:rPr>
                <w:rFonts w:hint="eastAsia"/>
              </w:rPr>
              <w:t>입니다.)</w:t>
            </w:r>
          </w:p>
        </w:tc>
      </w:tr>
      <w:tr>
        <w:trPr>
          <w:trHeight w:val="360" w:hRule="atLeast"/>
        </w:trPr>
        <w:tc>
          <w:tcPr>
            <w:tcW w:w="323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  <w:r>
              <w:rPr>
                <w:rFonts w:hint="eastAsia"/>
              </w:rPr>
              <w:t>성 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775"/>
              </w:tabs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  <w:r>
              <w:rPr>
                <w:rFonts w:hint="eastAsia"/>
              </w:rPr>
              <w:t>성 별</w:t>
            </w:r>
          </w:p>
        </w:tc>
        <w:tc>
          <w:tcPr>
            <w:tcW w:w="3379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tabs>
                <w:tab w:val="left" w:pos="2775"/>
              </w:tabs>
            </w:pPr>
          </w:p>
        </w:tc>
      </w:tr>
      <w:tr>
        <w:trPr>
          <w:trHeight w:val="422" w:hRule="atLeast"/>
        </w:trPr>
        <w:tc>
          <w:tcPr>
            <w:tcW w:w="32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  <w:r>
              <w:rPr>
                <w:rFonts w:hint="eastAsia"/>
              </w:rPr>
              <w:t>남은 학기 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775"/>
              </w:tabs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  <w:r>
              <w:rPr>
                <w:rFonts w:hint="eastAsia"/>
              </w:rPr>
              <w:t>H P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tabs>
                <w:tab w:val="left" w:pos="2775"/>
              </w:tabs>
            </w:pPr>
          </w:p>
        </w:tc>
      </w:tr>
      <w:tr>
        <w:trPr>
          <w:trHeight w:val="460" w:hRule="atLeast"/>
        </w:trPr>
        <w:tc>
          <w:tcPr>
            <w:tcW w:w="32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775"/>
              </w:tabs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  <w:r>
              <w:rPr>
                <w:rFonts w:hint="eastAsia"/>
              </w:rPr>
              <w:t>학 번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tabs>
                <w:tab w:val="left" w:pos="2775"/>
              </w:tabs>
            </w:pPr>
          </w:p>
        </w:tc>
      </w:tr>
      <w:tr>
        <w:trPr>
          <w:trHeight w:val="465" w:hRule="atLeast"/>
        </w:trPr>
        <w:tc>
          <w:tcPr>
            <w:tcW w:w="32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  <w:r>
              <w:rPr>
                <w:rFonts w:hint="eastAsia"/>
              </w:rPr>
              <w:t>전공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tabs>
                <w:tab w:val="left" w:pos="2775"/>
              </w:tabs>
            </w:pPr>
          </w:p>
        </w:tc>
      </w:tr>
      <w:tr>
        <w:trPr>
          <w:trHeight w:val="427" w:hRule="atLeast"/>
        </w:trPr>
        <w:tc>
          <w:tcPr>
            <w:tcW w:w="32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  <w:r>
              <w:rPr>
                <w:rFonts w:hint="eastAsia"/>
              </w:rPr>
              <w:t>E-mail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autoSpaceDE/>
              <w:autoSpaceDN/>
              <w:widowControl/>
              <w:wordWrap/>
            </w:pPr>
          </w:p>
        </w:tc>
      </w:tr>
      <w:tr>
        <w:trPr>
          <w:trHeight w:val="465" w:hRule="atLeast"/>
        </w:trPr>
        <w:tc>
          <w:tcPr>
            <w:tcW w:w="3238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  <w:r>
              <w:rPr>
                <w:rFonts w:hint="eastAsia"/>
              </w:rPr>
              <w:t>1년 연속 활동하실 수 있습니까?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775"/>
              </w:tabs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  <w:r>
              <w:rPr>
                <w:rFonts w:hint="eastAsia"/>
              </w:rPr>
              <w:t>지원 경로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tabs>
                <w:tab w:val="left" w:pos="277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kern w:val="0"/>
              </w:rPr>
              <w:t>SNS/포스터/웹사이트/지인/기타</w:t>
            </w:r>
          </w:p>
        </w:tc>
      </w:tr>
    </w:tbl>
    <w:p/>
    <w:p/>
    <w:tbl>
      <w:tblPr>
        <w:tblStyle w:val="afffe"/>
        <w:tblW w:w="10072" w:type="dxa"/>
        <w:tblLook w:val="04A0" w:firstRow="1" w:lastRow="0" w:firstColumn="1" w:lastColumn="0" w:noHBand="0" w:noVBand="1"/>
        <w:tblLayout w:type="fixed"/>
      </w:tblPr>
      <w:tblGrid>
        <w:gridCol w:w="2386"/>
        <w:gridCol w:w="7686"/>
      </w:tblGrid>
      <w:tr>
        <w:trPr>
          <w:trHeight w:val="377" w:hRule="atLeast"/>
        </w:trPr>
        <w:tc>
          <w:tcPr>
            <w:tcW w:w="100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학력사항 (제 2전공도 같이 표시해주세요)</w:t>
            </w:r>
          </w:p>
        </w:tc>
      </w:tr>
      <w:tr>
        <w:trPr>
          <w:trHeight w:val="451" w:hRule="atLeast"/>
        </w:trPr>
        <w:tc>
          <w:tcPr>
            <w:tcW w:w="23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  <w:r>
              <w:rPr>
                <w:rFonts w:hint="eastAsia"/>
              </w:rPr>
              <w:t>기간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  <w:r>
              <w:rPr>
                <w:rFonts w:hint="eastAsia"/>
              </w:rPr>
              <w:t>세부사항</w:t>
            </w:r>
          </w:p>
        </w:tc>
      </w:tr>
      <w:tr>
        <w:trPr>
          <w:trHeight w:val="491" w:hRule="atLeast"/>
        </w:trPr>
        <w:tc>
          <w:tcPr>
            <w:tcW w:w="23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775"/>
              </w:tabs>
            </w:pPr>
            <w:r>
              <w:t>E</w:t>
            </w:r>
            <w:r>
              <w:rPr>
                <w:rFonts w:hint="eastAsia"/>
              </w:rPr>
              <w:t>x) 2010 - 현재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tabs>
                <w:tab w:val="left" w:pos="2775"/>
              </w:tabs>
            </w:pPr>
            <w:r>
              <w:rPr>
                <w:rFonts w:hint="eastAsia"/>
              </w:rPr>
              <w:t>서울대학교 사회과학대학 정치학과 / 경영학과 (복전)</w:t>
            </w:r>
          </w:p>
        </w:tc>
      </w:tr>
      <w:tr>
        <w:trPr>
          <w:trHeight w:val="496" w:hRule="atLeast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775"/>
              </w:tabs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tabs>
                <w:tab w:val="left" w:pos="2775"/>
              </w:tabs>
            </w:pPr>
          </w:p>
        </w:tc>
      </w:tr>
    </w:tbl>
    <w:p/>
    <w:p/>
    <w:tbl>
      <w:tblPr>
        <w:tblStyle w:val="afffe"/>
        <w:tblW w:w="10060" w:type="dxa"/>
        <w:tblLook w:val="04A0" w:firstRow="1" w:lastRow="0" w:firstColumn="1" w:lastColumn="0" w:noHBand="0" w:noVBand="1"/>
        <w:tblLayout w:type="fixed"/>
      </w:tblPr>
      <w:tblGrid>
        <w:gridCol w:w="1101"/>
        <w:gridCol w:w="2188"/>
        <w:gridCol w:w="6771"/>
      </w:tblGrid>
      <w:tr>
        <w:tc>
          <w:tcPr>
            <w:tcW w:w="10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대외활동 경력 및 리더십 경험</w:t>
            </w:r>
          </w:p>
        </w:tc>
      </w:tr>
      <w:tr>
        <w:trPr>
          <w:trHeight w:val="422" w:hRule="atLeast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  <w:r>
              <w:rPr>
                <w:rFonts w:hint="eastAsia"/>
              </w:rPr>
              <w:t>기간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  <w:r>
              <w:rPr>
                <w:rFonts w:hint="eastAsia"/>
              </w:rPr>
              <w:t>단체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  <w:r>
              <w:rPr>
                <w:rFonts w:hint="eastAsia"/>
              </w:rPr>
              <w:t>본인의 역할 (구체적으로)</w:t>
            </w:r>
          </w:p>
        </w:tc>
      </w:tr>
      <w:tr>
        <w:trPr>
          <w:trHeight w:val="460" w:hRule="atLeast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775"/>
              </w:tabs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775"/>
              </w:tabs>
            </w:pPr>
            <w:r>
              <w:t>E</w:t>
            </w:r>
            <w:r>
              <w:rPr>
                <w:rFonts w:hint="eastAsia"/>
              </w:rPr>
              <w:t xml:space="preserve">x) </w:t>
            </w:r>
            <w:r>
              <w:rPr>
                <w:rFonts w:asciiTheme="minorEastAsia" w:hAnsiTheme="minorEastAsia"/>
              </w:rPr>
              <w:t>○</w:t>
            </w:r>
            <w:r>
              <w:rPr>
                <w:rFonts w:eastAsiaTheme="minorHAnsi"/>
              </w:rPr>
              <w:t>○</w:t>
            </w:r>
            <w:r>
              <w:rPr>
                <w:rFonts w:hint="eastAsia"/>
              </w:rPr>
              <w:t>동아리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tabs>
                <w:tab w:val="left" w:pos="2775"/>
              </w:tabs>
            </w:pPr>
            <w:r>
              <w:t>E</w:t>
            </w:r>
            <w:r>
              <w:rPr>
                <w:rFonts w:hint="eastAsia"/>
              </w:rPr>
              <w:t>x9 홍보/기획을 담당. 매 학기 열리는 정기행사 홍보 포스터 제작.</w:t>
            </w:r>
          </w:p>
        </w:tc>
      </w:tr>
      <w:tr>
        <w:trPr>
          <w:trHeight w:val="465" w:hRule="atLeast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775"/>
              </w:tabs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775"/>
              </w:tabs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tabs>
                <w:tab w:val="left" w:pos="2775"/>
              </w:tabs>
            </w:pPr>
          </w:p>
        </w:tc>
      </w:tr>
      <w:tr>
        <w:trPr>
          <w:trHeight w:val="465" w:hRule="atLeast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775"/>
              </w:tabs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775"/>
              </w:tabs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tabs>
                <w:tab w:val="left" w:pos="2775"/>
              </w:tabs>
            </w:pPr>
          </w:p>
        </w:tc>
      </w:tr>
    </w:tbl>
    <w:p/>
    <w:tbl>
      <w:tblPr>
        <w:tblStyle w:val="afffe"/>
        <w:tblW w:w="10060" w:type="dxa"/>
        <w:tblLook w:val="04A0" w:firstRow="1" w:lastRow="0" w:firstColumn="1" w:lastColumn="0" w:noHBand="0" w:noVBand="1"/>
        <w:tblLayout w:type="fixed"/>
      </w:tblPr>
      <w:tblGrid>
        <w:gridCol w:w="1945"/>
        <w:gridCol w:w="191"/>
        <w:gridCol w:w="1308"/>
        <w:gridCol w:w="1307"/>
        <w:gridCol w:w="1308"/>
        <w:gridCol w:w="1308"/>
        <w:gridCol w:w="1308"/>
        <w:gridCol w:w="1377"/>
        <w:gridCol w:w="8"/>
      </w:tblGrid>
      <w:tr>
        <w:trPr>
          <w:gridAfter w:val="1"/>
          <w:wAfter w:w="8" w:type="dxa"/>
          <w:trHeight w:val="353" w:hRule="atLeast"/>
        </w:trPr>
        <w:tc>
          <w:tcPr>
            <w:tcW w:w="10052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>
            <w:r>
              <w:rPr>
                <w:rFonts w:hint="eastAsia"/>
                <w:b/>
              </w:rPr>
              <w:t>면접 가능 시간</w:t>
            </w:r>
            <w:r>
              <w:rPr>
                <w:b/>
              </w:rPr>
              <w:t xml:space="preserve"> </w:t>
            </w:r>
            <w:r>
              <w:rPr>
                <w:rFonts w:hint="eastAsia"/>
              </w:rPr>
              <w:t>(가능한 모든 시간대에 O 해주세요.</w:t>
            </w:r>
            <w:r>
              <w:t>)</w:t>
            </w:r>
          </w:p>
          <w:p>
            <w:pPr>
              <w:jc w:val="left"/>
              <w:rPr>
                <w:b/>
              </w:rPr>
            </w:pPr>
            <w:r>
              <w:rPr>
                <w:rFonts w:hint="eastAsia"/>
                <w:sz w:val="18"/>
              </w:rPr>
              <w:t xml:space="preserve">*해당 </w:t>
            </w:r>
            <w:r>
              <w:rPr>
                <w:sz w:val="18"/>
              </w:rPr>
              <w:t>시</w:t>
            </w:r>
            <w:r>
              <w:rPr>
                <w:rFonts w:hint="eastAsia"/>
                <w:sz w:val="18"/>
              </w:rPr>
              <w:t xml:space="preserve">간에 </w:t>
            </w:r>
            <w:r>
              <w:rPr>
                <w:sz w:val="18"/>
              </w:rPr>
              <w:t>면</w:t>
            </w:r>
            <w:r>
              <w:rPr>
                <w:rFonts w:hint="eastAsia"/>
                <w:sz w:val="18"/>
              </w:rPr>
              <w:t xml:space="preserve">접이 </w:t>
            </w:r>
            <w:r>
              <w:rPr>
                <w:sz w:val="18"/>
              </w:rPr>
              <w:t>어</w:t>
            </w:r>
            <w:r>
              <w:rPr>
                <w:rFonts w:hint="eastAsia"/>
                <w:sz w:val="18"/>
              </w:rPr>
              <w:t xml:space="preserve">려운 </w:t>
            </w:r>
            <w:r>
              <w:rPr>
                <w:sz w:val="18"/>
              </w:rPr>
              <w:t>지</w:t>
            </w:r>
            <w:r>
              <w:rPr>
                <w:rFonts w:hint="eastAsia"/>
                <w:sz w:val="18"/>
              </w:rPr>
              <w:t xml:space="preserve">원자는 </w:t>
            </w:r>
            <w:r>
              <w:rPr>
                <w:sz w:val="18"/>
              </w:rPr>
              <w:t>회</w:t>
            </w:r>
            <w:r>
              <w:rPr>
                <w:rFonts w:hint="eastAsia"/>
                <w:sz w:val="18"/>
              </w:rPr>
              <w:t xml:space="preserve">장에게 </w:t>
            </w:r>
            <w:r>
              <w:rPr>
                <w:sz w:val="18"/>
              </w:rPr>
              <w:t>별</w:t>
            </w:r>
            <w:r>
              <w:rPr>
                <w:rFonts w:hint="eastAsia"/>
                <w:sz w:val="18"/>
              </w:rPr>
              <w:t xml:space="preserve">도로 문의해주시기 </w:t>
            </w:r>
            <w:r>
              <w:rPr>
                <w:sz w:val="18"/>
              </w:rPr>
              <w:t>바</w:t>
            </w:r>
            <w:r>
              <w:rPr>
                <w:rFonts w:hint="eastAsia"/>
                <w:sz w:val="18"/>
              </w:rPr>
              <w:t>랍니다.</w:t>
            </w:r>
            <w:r>
              <w:rPr>
                <w:sz w:val="18"/>
              </w:rPr>
              <w:t xml:space="preserve"> (</w:t>
            </w:r>
            <w:r>
              <w:rPr>
                <w:rFonts w:hint="eastAsia"/>
                <w:sz w:val="18"/>
              </w:rPr>
              <w:t>가능한 시간과 함께 문자주세요)</w:t>
            </w:r>
          </w:p>
        </w:tc>
      </w:tr>
      <w:tr>
        <w:trPr>
          <w:gridAfter w:val="1"/>
          <w:wAfter w:w="8" w:type="dxa"/>
          <w:trHeight w:val="460" w:hRule="atLeast"/>
        </w:trPr>
        <w:tc>
          <w:tcPr>
            <w:tcW w:w="2139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  <w:r>
              <w:rPr>
                <w:sz w:val="24"/>
                <w:rtl w:val="off"/>
              </w:rPr>
              <w:t>3/14</w:t>
            </w:r>
            <w:r>
              <w:rPr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목)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  <w:r>
              <w:rPr>
                <w:rFonts w:hint="eastAsia"/>
              </w:rPr>
              <w:t>1</w:t>
            </w:r>
            <w:r>
              <w:t>8</w:t>
            </w:r>
            <w:r>
              <w:rPr>
                <w:rFonts w:hint="eastAsia"/>
              </w:rPr>
              <w:t>:40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  <w:r>
              <w:rPr>
                <w:rFonts w:hint="eastAsia"/>
              </w:rPr>
              <w:t>1</w:t>
            </w:r>
            <w:r>
              <w:t>9</w:t>
            </w:r>
            <w:r>
              <w:rPr>
                <w:rFonts w:hint="eastAsia"/>
              </w:rPr>
              <w:t>:00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  <w:r>
              <w:t>19</w:t>
            </w:r>
            <w:r>
              <w:rPr>
                <w:rFonts w:hint="eastAsia"/>
              </w:rPr>
              <w:t>:20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</w:p>
        </w:tc>
      </w:tr>
      <w:tr>
        <w:trPr>
          <w:gridAfter w:val="1"/>
          <w:wAfter w:w="8" w:type="dxa"/>
          <w:trHeight w:val="465" w:hRule="atLeast"/>
        </w:trPr>
        <w:tc>
          <w:tcPr>
            <w:tcW w:w="2139" w:type="dxa"/>
            <w:gridSpan w:val="2"/>
            <w:vMerge w:val="continue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  <w:r>
              <w:rPr>
                <w:rFonts w:hint="eastAsia"/>
              </w:rPr>
              <w:t>19:</w:t>
            </w:r>
            <w:r>
              <w:t>4</w:t>
            </w:r>
            <w:r>
              <w:rPr>
                <w:rFonts w:hint="eastAsia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  <w:r>
              <w:rPr>
                <w:rFonts w:hint="eastAsia"/>
              </w:rPr>
              <w:t>20:00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  <w:r>
              <w:t>20</w:t>
            </w:r>
            <w:r>
              <w:rPr>
                <w:rFonts w:hint="eastAsia"/>
              </w:rPr>
              <w:t>:20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</w:p>
        </w:tc>
      </w:tr>
      <w:tr>
        <w:trPr>
          <w:gridAfter w:val="1"/>
          <w:wAfter w:w="8" w:type="dxa"/>
          <w:trHeight w:val="465" w:hRule="atLeast"/>
        </w:trPr>
        <w:tc>
          <w:tcPr>
            <w:tcW w:w="2139" w:type="dxa"/>
            <w:gridSpan w:val="2"/>
            <w:vMerge w:val="continue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:40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  <w:r>
              <w:rPr>
                <w:rFonts w:hint="eastAsia"/>
              </w:rPr>
              <w:t>21:00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  <w:r>
              <w:rPr>
                <w:rFonts w:hint="eastAsia"/>
              </w:rPr>
              <w:t>21:20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</w:p>
        </w:tc>
      </w:tr>
      <w:tr>
        <w:trPr>
          <w:gridAfter w:val="1"/>
          <w:wAfter w:w="8" w:type="dxa"/>
          <w:trHeight w:val="460" w:hRule="atLeast"/>
        </w:trPr>
        <w:tc>
          <w:tcPr>
            <w:tcW w:w="2139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  <w:r>
              <w:rPr>
                <w:sz w:val="24"/>
                <w:rtl w:val="off"/>
              </w:rPr>
              <w:t>3/15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(금)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  <w:r>
              <w:rPr>
                <w:rFonts w:hint="eastAsia"/>
              </w:rPr>
              <w:t>16:00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  <w:r>
              <w:rPr>
                <w:rFonts w:hint="eastAsia"/>
              </w:rPr>
              <w:t>16:20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  <w:r>
              <w:rPr>
                <w:rFonts w:hint="eastAsia"/>
              </w:rPr>
              <w:t>16:40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</w:p>
        </w:tc>
      </w:tr>
      <w:tr>
        <w:trPr>
          <w:gridAfter w:val="1"/>
          <w:wAfter w:w="8" w:type="dxa"/>
          <w:trHeight w:val="465" w:hRule="atLeast"/>
        </w:trPr>
        <w:tc>
          <w:tcPr>
            <w:tcW w:w="2139" w:type="dxa"/>
            <w:gridSpan w:val="2"/>
            <w:vMerge w:val="continue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  <w:r>
              <w:rPr>
                <w:rFonts w:hint="eastAsia"/>
              </w:rPr>
              <w:t>17:00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  <w:r>
              <w:rPr>
                <w:rFonts w:hint="eastAsia"/>
              </w:rPr>
              <w:t>17:20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  <w:r>
              <w:rPr>
                <w:rFonts w:hint="eastAsia"/>
              </w:rPr>
              <w:t>17:40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</w:p>
        </w:tc>
      </w:tr>
      <w:tr>
        <w:trPr>
          <w:gridAfter w:val="1"/>
          <w:wAfter w:w="8" w:type="dxa"/>
          <w:trHeight w:val="465" w:hRule="atLeast"/>
        </w:trPr>
        <w:tc>
          <w:tcPr>
            <w:tcW w:w="2139" w:type="dxa"/>
            <w:gridSpan w:val="2"/>
            <w:vMerge w:val="continue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  <w:r>
              <w:rPr>
                <w:rFonts w:hint="eastAsia"/>
              </w:rPr>
              <w:t>1</w:t>
            </w:r>
            <w:r>
              <w:t>8</w:t>
            </w:r>
            <w:r>
              <w:rPr>
                <w:rFonts w:hint="eastAsia"/>
              </w:rPr>
              <w:t>:00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  <w:r>
              <w:rPr>
                <w:rFonts w:hint="eastAsia"/>
              </w:rPr>
              <w:t>18:20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  <w:r>
              <w:rPr>
                <w:rFonts w:hint="eastAsia"/>
              </w:rPr>
              <w:t>18:40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tabs>
                <w:tab w:val="left" w:pos="2775"/>
              </w:tabs>
            </w:pPr>
          </w:p>
        </w:tc>
      </w:tr>
      <w:tr>
        <w:tblPrEx>
          <w:tblBorders>
            <w:top w:val="single" w:sz="18" w:space="0" w:color="auto"/>
            <w:left w:val="single" w:sz="18" w:space="0" w:color="auto"/>
            <w:bottom w:val="single" w:sz="18" w:space="0" w:color="000000"/>
            <w:right w:val="single" w:sz="18" w:space="0" w:color="auto"/>
          </w:tblBorders>
        </w:tblPrEx>
        <w:tc>
          <w:tcPr>
            <w:tcW w:w="1947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Essay Question 1</w:t>
            </w:r>
          </w:p>
        </w:tc>
        <w:tc>
          <w:tcPr>
            <w:tcW w:w="8113" w:type="dxa"/>
            <w:gridSpan w:val="8"/>
            <w:vAlign w:val="center"/>
          </w:tcPr>
          <w:p>
            <w:pPr>
              <w:rPr>
                <w:b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>SNUCSR NETWORK에 지원하게 된 동기는 무엇입니까?</w:t>
            </w:r>
          </w:p>
        </w:tc>
      </w:tr>
      <w:tr>
        <w:tblPrEx>
          <w:tblBorders>
            <w:top w:val="single" w:sz="18" w:space="0" w:color="auto"/>
            <w:left w:val="single" w:sz="18" w:space="0" w:color="auto"/>
            <w:bottom w:val="single" w:sz="18" w:space="0" w:color="000000"/>
            <w:right w:val="single" w:sz="18" w:space="0" w:color="auto"/>
          </w:tblBorders>
        </w:tblPrEx>
        <w:trPr>
          <w:trHeight w:val="3216" w:hRule="atLeast"/>
        </w:trPr>
        <w:tc>
          <w:tcPr>
            <w:tcW w:w="10060" w:type="dxa"/>
            <w:gridSpan w:val="9"/>
          </w:tcPr>
          <w:p>
            <w:pPr>
              <w:tabs>
                <w:tab w:val="left" w:pos="2775"/>
              </w:tabs>
              <w:rPr>
                <w:b/>
              </w:rPr>
            </w:pPr>
          </w:p>
        </w:tc>
      </w:tr>
    </w:tbl>
    <w:p>
      <w:pPr>
        <w:rPr>
          <w:b/>
        </w:rPr>
      </w:pPr>
    </w:p>
    <w:p>
      <w:pPr>
        <w:rPr>
          <w:b/>
        </w:rPr>
      </w:pPr>
    </w:p>
    <w:tbl>
      <w:tblPr>
        <w:tblStyle w:val="afffe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/>
          <w:right w:val="single" w:sz="18" w:space="0" w:color="auto"/>
        </w:tblBorders>
        <w:tblLook w:val="04A0" w:firstRow="1" w:lastRow="0" w:firstColumn="1" w:lastColumn="0" w:noHBand="0" w:noVBand="1"/>
        <w:tblLayout w:type="fixed"/>
      </w:tblPr>
      <w:tblGrid>
        <w:gridCol w:w="1951"/>
        <w:gridCol w:w="8109"/>
      </w:tblGrid>
      <w:tr>
        <w:tc>
          <w:tcPr>
            <w:tcW w:w="1951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Essay Question 2</w:t>
            </w:r>
          </w:p>
        </w:tc>
        <w:tc>
          <w:tcPr>
            <w:tcW w:w="8109" w:type="dxa"/>
            <w:vAlign w:val="center"/>
          </w:tcPr>
          <w:p>
            <w:pPr>
              <w:rPr>
                <w:b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>CSR의 영역에는 지역사회,</w:t>
            </w:r>
            <w:r>
              <w:rPr>
                <w:rFonts w:ascii="맑은 고딕" w:eastAsia="맑은 고딕" w:hAnsi="맑은 고딕" w:cs="Arial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>소비자,</w:t>
            </w:r>
            <w:r>
              <w:rPr>
                <w:rFonts w:ascii="맑은 고딕" w:eastAsia="맑은 고딕" w:hAnsi="맑은 고딕" w:cs="Arial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>공정운영,</w:t>
            </w:r>
            <w:r>
              <w:rPr>
                <w:rFonts w:ascii="맑은 고딕" w:eastAsia="맑은 고딕" w:hAnsi="맑은 고딕" w:cs="Arial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>거버넌스,</w:t>
            </w:r>
            <w:r>
              <w:rPr>
                <w:rFonts w:ascii="맑은 고딕" w:eastAsia="맑은 고딕" w:hAnsi="맑은 고딕" w:cs="Arial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>노동/인권,</w:t>
            </w:r>
            <w:r>
              <w:rPr>
                <w:rFonts w:ascii="맑은 고딕" w:eastAsia="맑은 고딕" w:hAnsi="맑은 고딕" w:cs="Arial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>환경 등이 있습니다.</w:t>
            </w:r>
            <w:r>
              <w:rPr>
                <w:rFonts w:ascii="맑은 고딕" w:eastAsia="맑은 고딕" w:hAnsi="맑은 고딕" w:cs="Arial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>이 중 특별히 관심이 있거나 추후 연구하고 싶은 분야가 있습니까?</w:t>
            </w:r>
          </w:p>
        </w:tc>
      </w:tr>
      <w:tr>
        <w:trPr>
          <w:trHeight w:val="3050" w:hRule="atLeast"/>
        </w:trPr>
        <w:tc>
          <w:tcPr>
            <w:tcW w:w="10060" w:type="dxa"/>
            <w:gridSpan w:val="2"/>
          </w:tcPr>
          <w:p>
            <w:pPr>
              <w:tabs>
                <w:tab w:val="left" w:pos="2775"/>
              </w:tabs>
              <w:rPr>
                <w:b/>
              </w:rPr>
            </w:pPr>
          </w:p>
        </w:tc>
      </w:tr>
    </w:tbl>
    <w:p>
      <w:pPr>
        <w:rPr>
          <w:b/>
        </w:rPr>
      </w:pPr>
    </w:p>
    <w:tbl>
      <w:tblPr>
        <w:tblStyle w:val="afffe"/>
        <w:tblW w:w="10031" w:type="dxa"/>
        <w:tblBorders>
          <w:top w:val="single" w:sz="18" w:space="0" w:color="auto"/>
          <w:left w:val="single" w:sz="18" w:space="0" w:color="auto"/>
          <w:bottom w:val="single" w:sz="18" w:space="0" w:color="000000"/>
          <w:right w:val="single" w:sz="18" w:space="0" w:color="auto"/>
        </w:tblBorders>
        <w:tblLook w:val="04A0" w:firstRow="1" w:lastRow="0" w:firstColumn="1" w:lastColumn="0" w:noHBand="0" w:noVBand="1"/>
        <w:tblLayout w:type="fixed"/>
      </w:tblPr>
      <w:tblGrid>
        <w:gridCol w:w="1854"/>
        <w:gridCol w:w="8177"/>
      </w:tblGrid>
      <w:tr>
        <w:trPr>
          <w:trHeight w:val="376" w:hRule="atLeast"/>
        </w:trPr>
        <w:tc>
          <w:tcPr>
            <w:tcW w:w="185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Essay Question 3</w:t>
            </w:r>
          </w:p>
        </w:tc>
        <w:tc>
          <w:tcPr>
            <w:tcW w:w="8177" w:type="dxa"/>
            <w:vAlign w:val="center"/>
          </w:tcPr>
          <w:p>
            <w:pPr>
              <w:rPr>
                <w:b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  <w:szCs w:val="20"/>
              </w:rPr>
              <w:t xml:space="preserve">본인이 </w:t>
            </w:r>
            <w:r>
              <w:rPr>
                <w:rFonts w:ascii="맑은 고딕" w:eastAsia="맑은 고딕" w:hAnsi="맑은 고딕" w:cs="Arial"/>
                <w:b/>
                <w:sz w:val="22"/>
                <w:szCs w:val="20"/>
              </w:rPr>
              <w:t>SNUCSR</w:t>
            </w:r>
            <w:r>
              <w:rPr>
                <w:rFonts w:ascii="맑은 고딕" w:eastAsia="맑은 고딕" w:hAnsi="맑은 고딕" w:cs="Arial" w:hint="eastAsia"/>
                <w:b/>
                <w:sz w:val="22"/>
                <w:szCs w:val="20"/>
              </w:rPr>
              <w:t>에서 기획해보고 싶은 활동이나 프로젝트가 있다면 무엇입니까?</w:t>
            </w:r>
            <w:r>
              <w:rPr>
                <w:rFonts w:ascii="맑은 고딕" w:eastAsia="맑은 고딕" w:hAnsi="맑은 고딕" w:cs="Arial"/>
                <w:b/>
                <w:sz w:val="22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/>
                <w:szCs w:val="20"/>
              </w:rPr>
              <w:t>(</w:t>
            </w:r>
            <w:r>
              <w:rPr>
                <w:rFonts w:ascii="맑은 고딕" w:eastAsia="맑은 고딕" w:hAnsi="맑은 고딕" w:cs="Arial" w:hint="eastAsia"/>
                <w:szCs w:val="20"/>
              </w:rPr>
              <w:t>기존 활동 중 관심이 있었거나 더 발전시키고 싶은 활동을 써 주셔도 됩니다)</w:t>
            </w:r>
          </w:p>
        </w:tc>
      </w:tr>
      <w:tr>
        <w:trPr>
          <w:trHeight w:val="3111" w:hRule="atLeast"/>
        </w:trPr>
        <w:tc>
          <w:tcPr>
            <w:tcW w:w="10031" w:type="dxa"/>
            <w:gridSpan w:val="2"/>
          </w:tcPr>
          <w:p>
            <w:pPr>
              <w:tabs>
                <w:tab w:val="left" w:pos="2775"/>
              </w:tabs>
              <w:rPr>
                <w:b/>
              </w:rPr>
            </w:pPr>
          </w:p>
        </w:tc>
      </w:tr>
    </w:tbl>
    <w:p>
      <w:pPr>
        <w:rPr>
          <w:b/>
        </w:rPr>
      </w:pPr>
    </w:p>
    <w:p>
      <w:pPr>
        <w:rPr>
          <w:b/>
        </w:rPr>
      </w:pPr>
    </w:p>
    <w:tbl>
      <w:tblPr>
        <w:tblStyle w:val="afffe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/>
          <w:right w:val="single" w:sz="18" w:space="0" w:color="auto"/>
        </w:tblBorders>
        <w:tblLook w:val="04A0" w:firstRow="1" w:lastRow="0" w:firstColumn="1" w:lastColumn="0" w:noHBand="0" w:noVBand="1"/>
        <w:tblLayout w:type="fixed"/>
      </w:tblPr>
      <w:tblGrid>
        <w:gridCol w:w="1951"/>
        <w:gridCol w:w="8109"/>
      </w:tblGrid>
      <w:tr>
        <w:tc>
          <w:tcPr>
            <w:tcW w:w="1951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Essay Question 4</w:t>
            </w:r>
          </w:p>
        </w:tc>
        <w:tc>
          <w:tcPr>
            <w:tcW w:w="8109" w:type="dxa"/>
            <w:vAlign w:val="center"/>
          </w:tcPr>
          <w:p>
            <w:pPr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본인의 장단점은 무엇이라고 생각하십니까?</w:t>
            </w:r>
          </w:p>
        </w:tc>
      </w:tr>
      <w:tr>
        <w:trPr>
          <w:trHeight w:val="2973" w:hRule="atLeast"/>
        </w:trPr>
        <w:tc>
          <w:tcPr>
            <w:tcW w:w="10060" w:type="dxa"/>
            <w:gridSpan w:val="2"/>
          </w:tcPr>
          <w:p>
            <w:pPr>
              <w:tabs>
                <w:tab w:val="left" w:pos="2775"/>
              </w:tabs>
              <w:rPr>
                <w:b/>
              </w:rPr>
            </w:pP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6362700" cy="5258435"/>
                <wp:effectExtent l="0" t="0" r="0" b="0"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2700" cy="525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Chars="150" w:firstLine="33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color w:val="000000"/>
                                <w:sz w:val="22"/>
                                <w:szCs w:val="20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  <w:sz w:val="22"/>
                                <w:szCs w:val="20"/>
                                <w:shd w:val="pct15" w:color="auto" w:fill="FFFFFF"/>
                              </w:rPr>
                              <w:t>201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  <w:sz w:val="22"/>
                                <w:szCs w:val="20"/>
                                <w:shd w:val="pct15" w:color="auto" w:fill="FFFFFF"/>
                                <w:rtl w:val="off"/>
                              </w:rPr>
                              <w:t>9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  <w:sz w:val="22"/>
                                <w:szCs w:val="20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  <w:sz w:val="22"/>
                                <w:szCs w:val="20"/>
                                <w:shd w:val="pct15" w:color="auto" w:fill="FFFFFF"/>
                                <w:rtl w:val="off"/>
                              </w:rPr>
                              <w:t>봄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  <w:sz w:val="22"/>
                                <w:szCs w:val="20"/>
                                <w:shd w:val="pct15" w:color="auto" w:fill="FFFFFF"/>
                              </w:rPr>
                              <w:t>학기 SNUCSR NETWORK 2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  <w:sz w:val="22"/>
                                <w:szCs w:val="20"/>
                                <w:shd w:val="pct15" w:color="auto" w:fill="FFFFFF"/>
                                <w:rtl w:val="off"/>
                              </w:rPr>
                              <w:t>5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  <w:sz w:val="22"/>
                                <w:szCs w:val="20"/>
                                <w:shd w:val="pct15" w:color="auto" w:fill="FFFFFF"/>
                              </w:rPr>
                              <w:t xml:space="preserve">기에 지원해주셔서 감사합니다 </w:t>
                            </w:r>
                            <w:r>
                              <w:rPr>
                                <w:rFonts w:ascii="맑은 고딕" w:eastAsia="맑은 고딕" w:hAnsi="맑은 고딕"/>
                                <w:b/>
                                <w:color w:val="000000"/>
                                <w:sz w:val="22"/>
                                <w:szCs w:val="20"/>
                                <w:shd w:val="pct15" w:color="auto" w:fill="FFFFFF"/>
                              </w:rPr>
                              <w:sym w:font="Wingdings" w:char="F04A"/>
                            </w:r>
                            <w:r>
                              <w:rPr>
                                <w:rFonts w:ascii="맑은 고딕" w:eastAsia="맑은 고딕" w:hAnsi="맑은 고딕"/>
                                <w:b/>
                                <w:color w:val="000000"/>
                                <w:sz w:val="22"/>
                                <w:szCs w:val="20"/>
                                <w:shd w:val="pct15" w:color="auto" w:fill="FFFFFF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af1"/>
                              <w:ind w:leftChars="0" w:left="0"/>
                              <w:rPr>
                                <w:rFonts w:ascii="맑은 고딕" w:eastAsia="맑은 고딕" w:hAnsi="맑은 고딕"/>
                                <w:b/>
                                <w:color w:val="000000"/>
                              </w:rPr>
                            </w:pPr>
                          </w:p>
                          <w:p>
                            <w:pPr>
                              <w:rPr>
                                <w:rFonts w:ascii="맑은 고딕" w:eastAsia="맑은 고딕" w:hAnsi="맑은 고딕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0. 지원서는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  <w:rtl w:val="off"/>
                              </w:rPr>
                              <w:t>3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</w:rPr>
                              <w:t>월 1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  <w:rtl w:val="off"/>
                              </w:rPr>
                              <w:t>2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</w:rPr>
                              <w:t xml:space="preserve">일 화요일 </w:t>
                            </w:r>
                            <w:r>
                              <w:rPr>
                                <w:rFonts w:ascii="맑은 고딕" w:eastAsia="맑은 고딕" w:hAnsi="맑은 고딕"/>
                                <w:b/>
                                <w:color w:val="FF0000"/>
                              </w:rPr>
                              <w:t>12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</w:rPr>
                              <w:t>시 자</w:t>
                            </w:r>
                            <w:r>
                              <w:rPr>
                                <w:rFonts w:ascii="맑은 고딕" w:eastAsia="맑은 고딕" w:hAnsi="맑은 고딕"/>
                                <w:b/>
                                <w:color w:val="FF0000"/>
                              </w:rPr>
                              <w:t>정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</w:rPr>
                              <w:t xml:space="preserve"> (24시)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까지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fldChar w:fldCharType="begin"/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instrText xml:space="preserve"> HYPERLINK "mailto:snucsr@gmail.com" </w:instrTex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rStyle w:val="afffa"/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t>snucsr@gmail.com</w:t>
                            </w:r>
                            <w:r>
                              <w:rPr>
                                <w:rStyle w:val="afffa"/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  <w:szCs w:val="20"/>
                              </w:rPr>
                              <w:t xml:space="preserve"> 로 제출해 주십시오.</w:t>
                            </w:r>
                          </w:p>
                          <w:p>
                            <w:pPr>
                              <w:ind w:firstLineChars="300" w:firstLine="600"/>
                              <w:rPr>
                                <w:b/>
                                <w:color w:val="000000"/>
                                <w:szCs w:val="2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Cs w:val="20"/>
                              </w:rPr>
                              <w:t xml:space="preserve"> 파일명: 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Cs w:val="20"/>
                                <w:u w:val="single" w:color="auto"/>
                              </w:rPr>
                              <w:t>[SNUCSR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Cs w:val="20"/>
                                <w:u w:val="single" w:color="auto"/>
                                <w:rtl w:val="off"/>
                              </w:rPr>
                              <w:t>_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Cs w:val="20"/>
                                <w:u w:val="single" w:color="auto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Cs w:val="20"/>
                                <w:u w:val="single" w:color="auto"/>
                                <w:rtl w:val="off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Cs w:val="20"/>
                                <w:u w:val="single" w:color="auto"/>
                              </w:rPr>
                              <w:t>th]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Cs w:val="20"/>
                                <w:u w:val="single" w:color="auto"/>
                                <w:rtl w:val="off"/>
                              </w:rPr>
                              <w:t>_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Cs w:val="20"/>
                                <w:u w:val="single" w:color="auto"/>
                              </w:rPr>
                              <w:t>이름_학번.doc</w:t>
                            </w:r>
                          </w:p>
                          <w:p>
                            <w:pPr>
                              <w:ind w:firstLineChars="250" w:firstLine="500"/>
                              <w:rPr>
                                <w:rFonts w:ascii="맑은 고딕" w:eastAsia="맑은 고딕" w:hAnsi="맑은 고딕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  <w:szCs w:val="20"/>
                              </w:rPr>
                              <w:t>** 모든 질문에는 솔직하게 답변해주시기를 부탁 드립니다.</w:t>
                            </w:r>
                          </w:p>
                          <w:p>
                            <w:pPr>
                              <w:ind w:firstLineChars="250" w:firstLine="500"/>
                              <w:rPr>
                                <w:rFonts w:ascii="맑은 고딕" w:eastAsia="맑은 고딕" w:hAnsi="맑은 고딕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  <w:szCs w:val="20"/>
                              </w:rPr>
                              <w:t>** 인터뷰 대상자께는 개별 통보해 드립니다.</w:t>
                            </w:r>
                          </w:p>
                          <w:p>
                            <w:pPr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</w:pPr>
                          </w:p>
                          <w:p>
                            <w:pPr>
                              <w:ind w:left="142" w:hangingChars="71" w:hanging="142"/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1.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</w:rPr>
                              <w:t xml:space="preserve"> SNUCSR NETWORK의 활동 기간은 최소 1년 입니다. </w:t>
                            </w:r>
                          </w:p>
                          <w:p>
                            <w:pPr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af1"/>
                              <w:ind w:leftChars="0" w:left="142" w:hangingChars="71" w:hanging="142"/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2. 향후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</w:rPr>
                              <w:t>신입 오리엔테이션 및 MT 등의 일정을 반드시 이수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하셔야 하며, 정기 세션은 매주 금요일 오후 6시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  <w:rtl w:val="off"/>
                              </w:rPr>
                              <w:t>4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0분부터 약 두 시간 반 가량 진행됩니다.</w:t>
                            </w:r>
                          </w:p>
                          <w:p>
                            <w:pPr>
                              <w:rPr>
                                <w:rFonts w:ascii="맑은 고딕" w:eastAsia="맑은 고딕" w:hAnsi="맑은 고딕"/>
                                <w:color w:val="000000"/>
                                <w:szCs w:val="20"/>
                              </w:rPr>
                            </w:pPr>
                          </w:p>
                          <w:p>
                            <w:pPr>
                              <w:rPr>
                                <w:rFonts w:eastAsiaTheme="minorHAnsi"/>
                                <w:b/>
                                <w:szCs w:val="4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3.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/>
                                <w:b/>
                                <w:szCs w:val="40"/>
                              </w:rPr>
                              <w:t>Recruiting Process</w:t>
                            </w:r>
                          </w:p>
                          <w:p>
                            <w:pPr>
                              <w:rPr>
                                <w:rFonts w:eastAsiaTheme="minorHAnsi"/>
                                <w:b/>
                                <w:szCs w:val="40"/>
                              </w:rPr>
                            </w:pPr>
                          </w:p>
                          <w:tbl>
                            <w:tblPr>
                              <w:tblStyle w:val="2-1"/>
                              <w:tblW w:w="6344" w:type="dxa"/>
                              <w:tblInd w:w="1701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923"/>
                              <w:gridCol w:w="1487"/>
                              <w:gridCol w:w="1467"/>
                              <w:gridCol w:w="1467"/>
                            </w:tblGrid>
                            <w:tr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33" w:hRule="atLeast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0" w:firstRowLastColumn="1" w:lastRowFirstColumn="0" w:lastRowLastColumn="0"/>
                                  <w:tcW w:w="1923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  <w:rtl w:val="off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  <w:rtl w:val="off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</w:rPr>
                                    <w:t>(화)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1487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  <w:rtl w:val="off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</w:rPr>
                                    <w:t>.1</w:t>
                                  </w: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  <w:rtl w:val="off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</w:rPr>
                                    <w:t>-1</w:t>
                                  </w: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  <w:rtl w:val="off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</w:tcPr>
                                <w:p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/>
                                      <w:b/>
                                      <w:szCs w:val="20"/>
                                      <w:rtl w:val="off"/>
                                    </w:rPr>
                                    <w:t>3.16</w:t>
                                  </w:r>
                                  <w:r>
                                    <w:rPr>
                                      <w:rFonts w:ascii="맑은 고딕" w:eastAsia="맑은 고딕" w:hAnsi="맑은 고딕"/>
                                      <w:b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</w:rPr>
                                    <w:t>토)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467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  <w:rtl w:val="off"/>
                                    </w:rPr>
                                    <w:t>3.22</w:t>
                                  </w: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</w:rPr>
                                    <w:t>(금)</w:t>
                                  </w:r>
                                </w:p>
                              </w:tc>
                            </w:tr>
                            <w:tr>
                              <w:trPr>
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<w:trHeight w:val="543" w:hRule="atLeast"/>
                              </w:trPr>
                              <w:tc>
                                <w:tcPr>
                                  <w:cnfStyle w:val="001000000001" w:firstRow="0" w:lastRow="0" w:firstColumn="1" w:lastColumn="0" w:oddVBand="0" w:evenVBand="0" w:oddHBand="0" w:evenHBand="0" w:firstRowFirstColumn="0" w:firstRowLastColumn="0" w:lastRowFirstColumn="0" w:lastRowLastColumn="1"/>
                                  <w:tcW w:w="1923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지원서 마감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1487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면접전형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</w:tcPr>
                                <w:p>
                                  <w:pPr>
    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합</w:t>
                                  </w:r>
                                  <w:r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  <w:t>격자</w:t>
                                  </w: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 xml:space="preserve"> 발</w:t>
                                  </w:r>
                                  <w:r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  <w:t>표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467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OT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af1"/>
                              <w:ind w:leftChars="0" w:left="0"/>
                              <w:rPr>
                                <w:rFonts w:ascii="맑은 고딕" w:eastAsia="맑은 고딕" w:hAnsi="맑은 고딕"/>
                                <w:b/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af1"/>
                              <w:ind w:leftChars="0" w:left="0"/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4.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기</w:t>
                            </w:r>
                            <w:r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  <w:t>존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 회</w:t>
                            </w:r>
                            <w:r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  <w:t>원과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 신</w:t>
                            </w:r>
                            <w:r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  <w:t>입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 회</w:t>
                            </w:r>
                            <w:r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  <w:t>원이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 함</w:t>
                            </w:r>
                            <w:r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  <w:t>께하는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/>
                                <w:b/>
                                <w:color w:val="000000"/>
                              </w:rPr>
                              <w:t>MT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가 </w:t>
                            </w:r>
                            <w:r>
                              <w:rPr>
                                <w:rFonts w:ascii="맑은 고딕" w:eastAsia="맑은 고딕" w:hAnsi="맑은 고딕"/>
                                <w:b/>
                                <w:color w:val="000000"/>
                                <w:rtl w:val="off"/>
                              </w:rPr>
                              <w:t>3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</w:rPr>
                              <w:t>월 2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  <w:rtl w:val="off"/>
                              </w:rPr>
                              <w:t>9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</w:rPr>
                              <w:t>~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  <w:rtl w:val="off"/>
                              </w:rPr>
                              <w:t>30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</w:rPr>
                              <w:t>일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에 있</w:t>
                            </w:r>
                            <w:r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  <w:t>을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 예</w:t>
                            </w:r>
                            <w:r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  <w:t>정입니다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af1"/>
                              <w:ind w:leftChars="0" w:left="0"/>
                              <w:rPr>
                                <w:rFonts w:ascii="맑은 고딕" w:eastAsia="맑은 고딕" w:hAnsi="맑은 고딕"/>
                                <w:b/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af1"/>
                              <w:ind w:leftChars="0" w:left="0"/>
                              <w:rPr>
                                <w:rFonts w:ascii="맑은 고딕" w:eastAsia="맑은 고딕" w:hAnsi="맑은 고딕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맑은 고딕" w:eastAsia="맑은 고딕" w:hAnsi="맑은 고딕"/>
                                <w:b/>
                                <w:color w:val="000000"/>
                              </w:rPr>
                              <w:t xml:space="preserve">5.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</w:rPr>
                              <w:t>문의사항</w:t>
                            </w:r>
                          </w:p>
                          <w:p>
                            <w:pPr>
                              <w:spacing w:after="160" w:line="259" w:lineRule="auto"/>
                            </w:pPr>
                            <w:r>
                              <w:rPr>
                                <w:rFonts w:hint="eastAsia"/>
                              </w:rPr>
                              <w:t>회장 김</w:t>
                            </w:r>
                            <w:r>
                              <w:rPr>
                                <w:rFonts w:hint="eastAsia"/>
                                <w:rtl w:val="off"/>
                              </w:rPr>
                              <w:t>대</w:t>
                            </w:r>
                            <w:r>
                              <w:rPr>
                                <w:rFonts w:hint="eastAsia"/>
                              </w:rPr>
                              <w:t xml:space="preserve">환 </w:t>
                            </w:r>
                            <w:r>
                              <w:t>(010-</w:t>
                            </w:r>
                            <w:r>
                              <w:rPr>
                                <w:rtl w:val="off"/>
                              </w:rPr>
                              <w:t>7456-0116</w:t>
                            </w:r>
                            <w:r>
                              <w:t xml:space="preserve">), </w:t>
                            </w:r>
                            <w:r>
                              <w:rPr>
                                <w:rFonts w:hint="eastAsia"/>
                              </w:rPr>
                              <w:t xml:space="preserve">부회장 </w:t>
                            </w:r>
                            <w:r>
                              <w:rPr>
                                <w:rFonts w:hint="eastAsia"/>
                                <w:rtl w:val="off"/>
                              </w:rPr>
                              <w:t xml:space="preserve">오승현 </w:t>
                            </w:r>
                            <w:r>
                              <w:rPr>
                                <w:rFonts w:hint="eastAsia"/>
                              </w:rPr>
                              <w:t>(010-</w:t>
                            </w:r>
                            <w:r>
                              <w:rPr>
                                <w:rFonts w:hint="eastAsia"/>
                                <w:rtl w:val="off"/>
                              </w:rPr>
                              <w:t>5163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rtl w:val="off"/>
                              </w:rPr>
                              <w:t>8332</w:t>
                            </w:r>
                            <w:r>
                              <w:t>)</w:t>
                            </w:r>
                          </w:p>
                          <w:p>
                            <w:pPr>
                              <w:pStyle w:val="af1"/>
                              <w:ind w:leftChars="0" w:left="0"/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25" style="margin-left:0pt;margin-top:0pt;width:501pt;height:414.05pt;mso-wrap-style:none;mso-position-horizontal-relative:column;mso-position-vertical-relative:line;v-text-anchor:top;z-index:0" o:allowincell="t" filled="f" fillcolor="#ffffff" stroked="f">
                <v:textbox inset="2.5mm,1.3mm,2.5mm,1.3mm">
                  <w:txbxContent>
                    <w:p>
                      <w:pPr>
                        <w:ind w:firstLineChars="150" w:firstLine="330"/>
                        <w:jc w:val="center"/>
                        <w:rPr>
                          <w:rFonts w:ascii="맑은 고딕" w:eastAsia="맑은 고딕" w:hAnsi="맑은 고딕"/>
                          <w:b/>
                          <w:color w:val="000000"/>
                          <w:sz w:val="22"/>
                          <w:szCs w:val="20"/>
                          <w:shd w:val="pct15" w:color="auto" w:fill="FFFFFF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color w:val="000000"/>
                          <w:sz w:val="22"/>
                          <w:szCs w:val="20"/>
                          <w:shd w:val="pct15" w:color="auto" w:fill="FFFFFF"/>
                        </w:rPr>
                        <w:t>201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000000"/>
                          <w:sz w:val="22"/>
                          <w:szCs w:val="20"/>
                          <w:shd w:val="pct15" w:color="auto" w:fill="FFFFFF"/>
                          <w:rtl w:val="off"/>
                        </w:rPr>
                        <w:t>9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000000"/>
                          <w:sz w:val="22"/>
                          <w:szCs w:val="20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000000"/>
                          <w:sz w:val="22"/>
                          <w:szCs w:val="20"/>
                          <w:shd w:val="pct15" w:color="auto" w:fill="FFFFFF"/>
                          <w:rtl w:val="off"/>
                        </w:rPr>
                        <w:t>봄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000000"/>
                          <w:sz w:val="22"/>
                          <w:szCs w:val="20"/>
                          <w:shd w:val="pct15" w:color="auto" w:fill="FFFFFF"/>
                        </w:rPr>
                        <w:t>학기 SNUCSR NETWORK 2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000000"/>
                          <w:sz w:val="22"/>
                          <w:szCs w:val="20"/>
                          <w:shd w:val="pct15" w:color="auto" w:fill="FFFFFF"/>
                          <w:rtl w:val="off"/>
                        </w:rPr>
                        <w:t>5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000000"/>
                          <w:sz w:val="22"/>
                          <w:szCs w:val="20"/>
                          <w:shd w:val="pct15" w:color="auto" w:fill="FFFFFF"/>
                        </w:rPr>
                        <w:t xml:space="preserve">기에 지원해주셔서 감사합니다 </w:t>
                      </w:r>
                      <w:r>
                        <w:rPr>
                          <w:rFonts w:ascii="맑은 고딕" w:eastAsia="맑은 고딕" w:hAnsi="맑은 고딕"/>
                          <w:b/>
                          <w:color w:val="000000"/>
                          <w:sz w:val="22"/>
                          <w:szCs w:val="20"/>
                          <w:shd w:val="pct15" w:color="auto" w:fill="FFFFFF"/>
                        </w:rPr>
                        <w:sym w:font="Wingdings" w:char="F04A"/>
                      </w:r>
                      <w:r>
                        <w:rPr>
                          <w:rFonts w:ascii="맑은 고딕" w:eastAsia="맑은 고딕" w:hAnsi="맑은 고딕"/>
                          <w:b/>
                          <w:color w:val="000000"/>
                          <w:sz w:val="22"/>
                          <w:szCs w:val="20"/>
                          <w:shd w:val="pct15" w:color="auto" w:fill="FFFFFF"/>
                        </w:rPr>
                        <w:t xml:space="preserve"> </w:t>
                      </w:r>
                    </w:p>
                    <w:p>
                      <w:pPr>
                        <w:pStyle w:val="af1"/>
                        <w:ind w:leftChars="0" w:left="0"/>
                        <w:rPr>
                          <w:rFonts w:ascii="맑은 고딕" w:eastAsia="맑은 고딕" w:hAnsi="맑은 고딕"/>
                          <w:b/>
                          <w:color w:val="000000"/>
                        </w:rPr>
                      </w:pPr>
                    </w:p>
                    <w:p>
                      <w:pPr>
                        <w:rPr>
                          <w:rFonts w:ascii="맑은 고딕" w:eastAsia="맑은 고딕" w:hAnsi="맑은 고딕"/>
                          <w:color w:val="000000"/>
                          <w:szCs w:val="20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0. 지원서는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FF0000"/>
                          <w:rtl w:val="off"/>
                        </w:rPr>
                        <w:t>3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FF0000"/>
                        </w:rPr>
                        <w:t>월 1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FF0000"/>
                          <w:rtl w:val="off"/>
                        </w:rPr>
                        <w:t>2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FF0000"/>
                        </w:rPr>
                        <w:t xml:space="preserve">일 화요일 </w:t>
                      </w:r>
                      <w:r>
                        <w:rPr>
                          <w:rFonts w:ascii="맑은 고딕" w:eastAsia="맑은 고딕" w:hAnsi="맑은 고딕"/>
                          <w:b/>
                          <w:color w:val="FF0000"/>
                        </w:rPr>
                        <w:t>12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FF0000"/>
                        </w:rPr>
                        <w:t>시 자</w:t>
                      </w:r>
                      <w:r>
                        <w:rPr>
                          <w:rFonts w:ascii="맑은 고딕" w:eastAsia="맑은 고딕" w:hAnsi="맑은 고딕"/>
                          <w:b/>
                          <w:color w:val="FF0000"/>
                        </w:rPr>
                        <w:t>정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FF0000"/>
                        </w:rPr>
                        <w:t xml:space="preserve"> (24시)</w:t>
                      </w: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까지 </w:t>
                      </w: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fldChar w:fldCharType="begin"/>
                      </w: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instrText xml:space="preserve"> HYPERLINK "mailto:snucsr@gmail.com" </w:instrText>
                      </w: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fldChar w:fldCharType="separate"/>
                      </w:r>
                      <w:r>
                        <w:rPr>
                          <w:rStyle w:val="afffa"/>
                          <w:rFonts w:ascii="맑은 고딕" w:eastAsia="맑은 고딕" w:hAnsi="맑은 고딕" w:hint="eastAsia"/>
                          <w:b/>
                          <w:szCs w:val="20"/>
                        </w:rPr>
                        <w:t>snucsr@gmail.com</w:t>
                      </w:r>
                      <w:r>
                        <w:rPr>
                          <w:rStyle w:val="afffa"/>
                          <w:rFonts w:ascii="맑은 고딕" w:eastAsia="맑은 고딕" w:hAnsi="맑은 고딕" w:hint="eastAsia"/>
                          <w:b/>
                          <w:szCs w:val="20"/>
                        </w:rPr>
                        <w:fldChar w:fldCharType="end"/>
                      </w:r>
                      <w:r>
                        <w:rPr>
                          <w:rFonts w:ascii="맑은 고딕" w:eastAsia="맑은 고딕" w:hAnsi="맑은 고딕" w:hint="eastAsia"/>
                          <w:color w:val="000000"/>
                          <w:szCs w:val="20"/>
                        </w:rPr>
                        <w:t xml:space="preserve"> 로 제출해 주십시오.</w:t>
                      </w:r>
                    </w:p>
                    <w:p>
                      <w:pPr>
                        <w:ind w:firstLineChars="300" w:firstLine="600"/>
                        <w:rPr>
                          <w:b/>
                          <w:color w:val="000000"/>
                          <w:szCs w:val="20"/>
                          <w:u w:val="single" w:color="auto"/>
                        </w:rPr>
                      </w:pPr>
                      <w:r>
                        <w:rPr>
                          <w:rFonts w:hint="eastAsia"/>
                          <w:color w:val="000000"/>
                          <w:szCs w:val="20"/>
                        </w:rPr>
                        <w:t xml:space="preserve"> 파일명: </w:t>
                      </w:r>
                      <w:r>
                        <w:rPr>
                          <w:rFonts w:hint="eastAsia"/>
                          <w:b/>
                          <w:color w:val="000000"/>
                          <w:szCs w:val="20"/>
                          <w:u w:val="single" w:color="auto"/>
                        </w:rPr>
                        <w:t>[SNUCSR</w:t>
                      </w:r>
                      <w:r>
                        <w:rPr>
                          <w:rFonts w:hint="eastAsia"/>
                          <w:b/>
                          <w:color w:val="000000"/>
                          <w:szCs w:val="20"/>
                          <w:u w:val="single" w:color="auto"/>
                          <w:rtl w:val="off"/>
                        </w:rPr>
                        <w:t>_</w:t>
                      </w:r>
                      <w:r>
                        <w:rPr>
                          <w:rFonts w:hint="eastAsia"/>
                          <w:b/>
                          <w:color w:val="000000"/>
                          <w:szCs w:val="20"/>
                          <w:u w:val="single" w:color="auto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color w:val="000000"/>
                          <w:szCs w:val="20"/>
                          <w:u w:val="single" w:color="auto"/>
                          <w:rtl w:val="off"/>
                        </w:rPr>
                        <w:t>5</w:t>
                      </w:r>
                      <w:r>
                        <w:rPr>
                          <w:rFonts w:hint="eastAsia"/>
                          <w:b/>
                          <w:color w:val="000000"/>
                          <w:szCs w:val="20"/>
                          <w:u w:val="single" w:color="auto"/>
                        </w:rPr>
                        <w:t>th]</w:t>
                      </w:r>
                      <w:r>
                        <w:rPr>
                          <w:rFonts w:hint="eastAsia"/>
                          <w:b/>
                          <w:color w:val="000000"/>
                          <w:szCs w:val="20"/>
                          <w:u w:val="single" w:color="auto"/>
                          <w:rtl w:val="off"/>
                        </w:rPr>
                        <w:t>_</w:t>
                      </w:r>
                      <w:r>
                        <w:rPr>
                          <w:rFonts w:hint="eastAsia"/>
                          <w:b/>
                          <w:color w:val="000000"/>
                          <w:szCs w:val="20"/>
                          <w:u w:val="single" w:color="auto"/>
                        </w:rPr>
                        <w:t>이름_학번.doc</w:t>
                      </w:r>
                    </w:p>
                    <w:p>
                      <w:pPr>
                        <w:ind w:firstLineChars="250" w:firstLine="500"/>
                        <w:rPr>
                          <w:rFonts w:ascii="맑은 고딕" w:eastAsia="맑은 고딕" w:hAnsi="맑은 고딕"/>
                          <w:color w:val="000000"/>
                          <w:szCs w:val="20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color w:val="000000"/>
                          <w:szCs w:val="20"/>
                        </w:rPr>
                        <w:t>** 모든 질문에는 솔직하게 답변해주시기를 부탁 드립니다.</w:t>
                      </w:r>
                    </w:p>
                    <w:p>
                      <w:pPr>
                        <w:ind w:firstLineChars="250" w:firstLine="500"/>
                        <w:rPr>
                          <w:rFonts w:ascii="맑은 고딕" w:eastAsia="맑은 고딕" w:hAnsi="맑은 고딕"/>
                          <w:color w:val="000000"/>
                          <w:szCs w:val="20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color w:val="000000"/>
                          <w:szCs w:val="20"/>
                        </w:rPr>
                        <w:t>** 인터뷰 대상자께는 개별 통보해 드립니다.</w:t>
                      </w:r>
                    </w:p>
                    <w:p>
                      <w:pPr>
                        <w:rPr>
                          <w:rFonts w:ascii="맑은 고딕" w:eastAsia="맑은 고딕" w:hAnsi="맑은 고딕"/>
                          <w:color w:val="000000"/>
                        </w:rPr>
                      </w:pPr>
                    </w:p>
                    <w:p>
                      <w:pPr>
                        <w:ind w:left="142" w:hangingChars="71" w:hanging="142"/>
                        <w:rPr>
                          <w:rFonts w:ascii="맑은 고딕" w:eastAsia="맑은 고딕" w:hAnsi="맑은 고딕"/>
                          <w:color w:val="000000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>1.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000000"/>
                        </w:rPr>
                        <w:t xml:space="preserve"> SNUCSR NETWORK의 활동 기간은 최소 1년 입니다. </w:t>
                      </w:r>
                    </w:p>
                    <w:p>
                      <w:pPr>
                        <w:rPr>
                          <w:rFonts w:ascii="맑은 고딕" w:eastAsia="맑은 고딕" w:hAnsi="맑은 고딕"/>
                          <w:color w:val="000000"/>
                        </w:rPr>
                      </w:pPr>
                    </w:p>
                    <w:p>
                      <w:pPr>
                        <w:pStyle w:val="af1"/>
                        <w:ind w:leftChars="0" w:left="142" w:hangingChars="71" w:hanging="142"/>
                        <w:rPr>
                          <w:rFonts w:ascii="맑은 고딕" w:eastAsia="맑은 고딕" w:hAnsi="맑은 고딕"/>
                          <w:color w:val="000000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2. 향후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000000"/>
                        </w:rPr>
                        <w:t>신입 오리엔테이션 및 MT 등의 일정을 반드시 이수</w:t>
                      </w: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하셔야 하며, 정기 세션은 매주 금요일 오후 6시 </w:t>
                      </w:r>
                      <w:r>
                        <w:rPr>
                          <w:rFonts w:ascii="맑은 고딕" w:eastAsia="맑은 고딕" w:hAnsi="맑은 고딕" w:hint="eastAsia"/>
                          <w:color w:val="000000"/>
                          <w:rtl w:val="off"/>
                        </w:rPr>
                        <w:t>4</w:t>
                      </w: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>0분부터 약 두 시간 반 가량 진행됩니다.</w:t>
                      </w:r>
                    </w:p>
                    <w:p>
                      <w:pPr>
                        <w:rPr>
                          <w:rFonts w:ascii="맑은 고딕" w:eastAsia="맑은 고딕" w:hAnsi="맑은 고딕"/>
                          <w:color w:val="000000"/>
                          <w:szCs w:val="20"/>
                        </w:rPr>
                      </w:pPr>
                    </w:p>
                    <w:p>
                      <w:pPr>
                        <w:rPr>
                          <w:rFonts w:eastAsiaTheme="minorHAnsi"/>
                          <w:b/>
                          <w:szCs w:val="40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>3.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eastAsiaTheme="minorHAnsi"/>
                          <w:b/>
                          <w:szCs w:val="40"/>
                        </w:rPr>
                        <w:t>Recruiting Process</w:t>
                      </w:r>
                    </w:p>
                    <w:p>
                      <w:pPr>
                        <w:rPr>
                          <w:rFonts w:eastAsiaTheme="minorHAnsi"/>
                          <w:b/>
                          <w:szCs w:val="40"/>
                        </w:rPr>
                      </w:pPr>
                    </w:p>
                    <w:tbl>
                      <w:tblPr>
                        <w:tblStyle w:val="2-1"/>
                        <w:tblW w:w="6344" w:type="dxa"/>
                        <w:tblInd w:w="1701" w:type="dxa"/>
                        <w:tblLook w:val="01E0" w:firstRow="1" w:lastRow="1" w:firstColumn="1" w:lastColumn="1" w:noHBand="0" w:noVBand="0"/>
                      </w:tblPr>
                      <w:tblGrid>
                        <w:gridCol w:w="1923"/>
                        <w:gridCol w:w="1487"/>
                        <w:gridCol w:w="1467"/>
                        <w:gridCol w:w="1467"/>
                      </w:tblGrid>
                      <w:tr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33" w:hRule="atLeast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0" w:firstRowLastColumn="1" w:lastRowFirstColumn="0" w:lastRowLastColumn="0"/>
                            <w:tcW w:w="1923" w:type="dxa"/>
                          </w:tcPr>
                          <w:p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  <w:rtl w:val="off"/>
                              </w:rPr>
                              <w:t>3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  <w:rtl w:val="off"/>
                              </w:rPr>
                              <w:t>12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t>(화)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1487" w:type="dxa"/>
                          </w:tcPr>
                          <w:p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  <w:rtl w:val="off"/>
                              </w:rPr>
                              <w:t>3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t>.1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  <w:rtl w:val="off"/>
                              </w:rPr>
                              <w:t>4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t>-1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  <w:rtl w:val="off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67" w:type="dxa"/>
                          </w:tcPr>
                          <w:p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맑은 고딕" w:eastAsia="맑은 고딕" w:hAnsi="맑은 고딕"/>
                                <w:b/>
                                <w:szCs w:val="20"/>
                                <w:rtl w:val="off"/>
                              </w:rPr>
                              <w:t>3.16</w:t>
                            </w:r>
                            <w:r>
                              <w:rPr>
                                <w:rFonts w:ascii="맑은 고딕" w:eastAsia="맑은 고딕" w:hAnsi="맑은 고딕"/>
                                <w:b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t>토)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467" w:type="dxa"/>
                          </w:tcPr>
                          <w:p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  <w:rtl w:val="off"/>
                              </w:rPr>
                              <w:t>3.22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t>(금)</w:t>
                            </w:r>
                          </w:p>
                        </w:tc>
                      </w:tr>
                      <w:tr>
                        <w:trPr>
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<w:trHeight w:val="543" w:hRule="atLeast"/>
                        </w:trPr>
                        <w:tc>
                          <w:tcPr>
                            <w:cnfStyle w:val="001000000001" w:firstRow="0" w:lastRow="0" w:firstColumn="1" w:lastColumn="0" w:oddVBand="0" w:evenVBand="0" w:oddHBand="0" w:evenHBand="0" w:firstRowFirstColumn="0" w:firstRowLastColumn="0" w:lastRowFirstColumn="0" w:lastRowLastColumn="1"/>
                            <w:tcW w:w="1923" w:type="dxa"/>
                          </w:tcPr>
                          <w:p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지원서 마감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1487" w:type="dxa"/>
                          </w:tcPr>
                          <w:p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면접전형</w:t>
                            </w:r>
                          </w:p>
                        </w:tc>
                        <w:tc>
                          <w:tcPr>
                            <w:tcW w:w="1467" w:type="dxa"/>
                          </w:tcPr>
                          <w:p>
                            <w:pPr>
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합</w:t>
                            </w:r>
                            <w:r>
                              <w:rPr>
                                <w:rFonts w:ascii="맑은 고딕" w:eastAsia="맑은 고딕" w:hAnsi="맑은 고딕"/>
                                <w:b/>
                              </w:rPr>
                              <w:t>격자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 xml:space="preserve"> 발</w:t>
                            </w:r>
                            <w:r>
                              <w:rPr>
                                <w:rFonts w:ascii="맑은 고딕" w:eastAsia="맑은 고딕" w:hAnsi="맑은 고딕"/>
                                <w:b/>
                              </w:rPr>
                              <w:t>표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467" w:type="dxa"/>
                          </w:tcPr>
                          <w:p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OT</w:t>
                            </w:r>
                          </w:p>
                        </w:tc>
                      </w:tr>
                    </w:tbl>
                    <w:p>
                      <w:pPr>
                        <w:pStyle w:val="af1"/>
                        <w:ind w:leftChars="0" w:left="0"/>
                        <w:rPr>
                          <w:rFonts w:ascii="맑은 고딕" w:eastAsia="맑은 고딕" w:hAnsi="맑은 고딕"/>
                          <w:b/>
                          <w:color w:val="000000"/>
                        </w:rPr>
                      </w:pPr>
                    </w:p>
                    <w:p>
                      <w:pPr>
                        <w:pStyle w:val="af1"/>
                        <w:ind w:leftChars="0" w:left="0"/>
                        <w:rPr>
                          <w:rFonts w:ascii="맑은 고딕" w:eastAsia="맑은 고딕" w:hAnsi="맑은 고딕"/>
                          <w:color w:val="000000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>4.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>기</w:t>
                      </w:r>
                      <w:r>
                        <w:rPr>
                          <w:rFonts w:ascii="맑은 고딕" w:eastAsia="맑은 고딕" w:hAnsi="맑은 고딕"/>
                          <w:color w:val="000000"/>
                        </w:rPr>
                        <w:t>존</w:t>
                      </w: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 회</w:t>
                      </w:r>
                      <w:r>
                        <w:rPr>
                          <w:rFonts w:ascii="맑은 고딕" w:eastAsia="맑은 고딕" w:hAnsi="맑은 고딕"/>
                          <w:color w:val="000000"/>
                        </w:rPr>
                        <w:t>원과</w:t>
                      </w: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 신</w:t>
                      </w:r>
                      <w:r>
                        <w:rPr>
                          <w:rFonts w:ascii="맑은 고딕" w:eastAsia="맑은 고딕" w:hAnsi="맑은 고딕"/>
                          <w:color w:val="000000"/>
                        </w:rPr>
                        <w:t>입</w:t>
                      </w: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 회</w:t>
                      </w:r>
                      <w:r>
                        <w:rPr>
                          <w:rFonts w:ascii="맑은 고딕" w:eastAsia="맑은 고딕" w:hAnsi="맑은 고딕"/>
                          <w:color w:val="000000"/>
                        </w:rPr>
                        <w:t>원이</w:t>
                      </w: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 함</w:t>
                      </w:r>
                      <w:r>
                        <w:rPr>
                          <w:rFonts w:ascii="맑은 고딕" w:eastAsia="맑은 고딕" w:hAnsi="맑은 고딕"/>
                          <w:color w:val="000000"/>
                        </w:rPr>
                        <w:t>께하는</w:t>
                      </w: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/>
                          <w:b/>
                          <w:color w:val="000000"/>
                        </w:rPr>
                        <w:t>MT</w:t>
                      </w: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가 </w:t>
                      </w:r>
                      <w:r>
                        <w:rPr>
                          <w:rFonts w:ascii="맑은 고딕" w:eastAsia="맑은 고딕" w:hAnsi="맑은 고딕"/>
                          <w:b/>
                          <w:color w:val="000000"/>
                          <w:rtl w:val="off"/>
                        </w:rPr>
                        <w:t>3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000000"/>
                        </w:rPr>
                        <w:t>월 2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000000"/>
                          <w:rtl w:val="off"/>
                        </w:rPr>
                        <w:t>9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000000"/>
                        </w:rPr>
                        <w:t>~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000000"/>
                          <w:rtl w:val="off"/>
                        </w:rPr>
                        <w:t>30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000000"/>
                        </w:rPr>
                        <w:t>일</w:t>
                      </w: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>에 있</w:t>
                      </w:r>
                      <w:r>
                        <w:rPr>
                          <w:rFonts w:ascii="맑은 고딕" w:eastAsia="맑은 고딕" w:hAnsi="맑은 고딕"/>
                          <w:color w:val="000000"/>
                        </w:rPr>
                        <w:t>을</w:t>
                      </w: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 예</w:t>
                      </w:r>
                      <w:r>
                        <w:rPr>
                          <w:rFonts w:ascii="맑은 고딕" w:eastAsia="맑은 고딕" w:hAnsi="맑은 고딕"/>
                          <w:color w:val="000000"/>
                        </w:rPr>
                        <w:t>정입니다</w:t>
                      </w: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>.</w:t>
                      </w:r>
                      <w:r>
                        <w:rPr>
                          <w:rFonts w:ascii="맑은 고딕" w:eastAsia="맑은 고딕" w:hAnsi="맑은 고딕"/>
                          <w:color w:val="000000"/>
                        </w:rPr>
                        <w:t xml:space="preserve"> </w:t>
                      </w:r>
                    </w:p>
                    <w:p>
                      <w:pPr>
                        <w:pStyle w:val="af1"/>
                        <w:ind w:leftChars="0" w:left="0"/>
                        <w:rPr>
                          <w:rFonts w:ascii="맑은 고딕" w:eastAsia="맑은 고딕" w:hAnsi="맑은 고딕"/>
                          <w:b/>
                          <w:color w:val="000000"/>
                        </w:rPr>
                      </w:pPr>
                    </w:p>
                    <w:p>
                      <w:pPr>
                        <w:pStyle w:val="af1"/>
                        <w:ind w:leftChars="0" w:left="0"/>
                        <w:rPr>
                          <w:rFonts w:ascii="맑은 고딕" w:eastAsia="맑은 고딕" w:hAnsi="맑은 고딕"/>
                          <w:b/>
                          <w:color w:val="000000"/>
                        </w:rPr>
                      </w:pPr>
                      <w:r>
                        <w:rPr>
                          <w:rFonts w:ascii="맑은 고딕" w:eastAsia="맑은 고딕" w:hAnsi="맑은 고딕"/>
                          <w:b/>
                          <w:color w:val="000000"/>
                        </w:rPr>
                        <w:t xml:space="preserve">5.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000000"/>
                        </w:rPr>
                        <w:t>문의사항</w:t>
                      </w:r>
                    </w:p>
                    <w:p>
                      <w:pPr>
                        <w:spacing w:after="160" w:line="259" w:lineRule="auto"/>
                      </w:pPr>
                      <w:r>
                        <w:rPr>
                          <w:rFonts w:hint="eastAsia"/>
                        </w:rPr>
                        <w:t>회장 김</w:t>
                      </w:r>
                      <w:r>
                        <w:rPr>
                          <w:rFonts w:hint="eastAsia"/>
                          <w:rtl w:val="off"/>
                        </w:rPr>
                        <w:t>대</w:t>
                      </w:r>
                      <w:r>
                        <w:rPr>
                          <w:rFonts w:hint="eastAsia"/>
                        </w:rPr>
                        <w:t xml:space="preserve">환 </w:t>
                      </w:r>
                      <w:r>
                        <w:t>(010-</w:t>
                      </w:r>
                      <w:r>
                        <w:rPr>
                          <w:rtl w:val="off"/>
                        </w:rPr>
                        <w:t>7456-0116</w:t>
                      </w:r>
                      <w:r>
                        <w:t xml:space="preserve">), </w:t>
                      </w:r>
                      <w:r>
                        <w:rPr>
                          <w:rFonts w:hint="eastAsia"/>
                        </w:rPr>
                        <w:t xml:space="preserve">부회장 </w:t>
                      </w:r>
                      <w:r>
                        <w:rPr>
                          <w:rFonts w:hint="eastAsia"/>
                          <w:rtl w:val="off"/>
                        </w:rPr>
                        <w:t xml:space="preserve">오승현 </w:t>
                      </w:r>
                      <w:r>
                        <w:rPr>
                          <w:rFonts w:hint="eastAsia"/>
                        </w:rPr>
                        <w:t>(010-</w:t>
                      </w:r>
                      <w:r>
                        <w:rPr>
                          <w:rFonts w:hint="eastAsia"/>
                          <w:rtl w:val="off"/>
                        </w:rPr>
                        <w:t>5163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  <w:rtl w:val="off"/>
                        </w:rPr>
                        <w:t>8332</w:t>
                      </w:r>
                      <w:r>
                        <w:t>)</w:t>
                      </w:r>
                    </w:p>
                    <w:p>
                      <w:pPr>
                        <w:pStyle w:val="af1"/>
                        <w:ind w:leftChars="0" w:left="0"/>
                        <w:rPr>
                          <w:rFonts w:ascii="맑은 고딕" w:eastAsia="맑은 고딕" w:hAnsi="맑은 고딕"/>
                          <w:color w:val="000000"/>
                        </w:rPr>
                      </w:pPr>
                    </w:p>
                  </w:txbxContent>
                </v:textbox>
                <v:stroke joinstyle="round"/>
              </v:rect>
            </w:pict>
          </mc:Fallback>
        </mc:AlternateContent>
      </w:r>
    </w:p>
    <w:sectPr>
      <w:pgSz w:w="11906" w:h="16838"/>
      <w:pgMar w:top="1701" w:right="964" w:bottom="1440" w:left="964" w:header="227" w:footer="992" w:gutter="0"/>
      <w:cols/>
      <w:docGrid w:linePitch="360"/>
      <w:head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swiss"/>
    <w:charset w:val="81"/>
    <w:notTrueType w:val="true"/>
    <w:sig w:usb0="9000002F" w:usb1="29D77CFB" w:usb2="00000012" w:usb3="00000001" w:csb0="00080001" w:csb1="00000001"/>
  </w:font>
  <w:font w:name="Arial">
    <w:panose1 w:val="020B0604020202020204"/>
    <w:family w:val="swiss"/>
    <w:charset w:val="00"/>
    <w:notTrueType w:val="true"/>
    <w:sig w:usb0="E0002EFF" w:usb1="C000785B" w:usb2="00000009" w:usb3="00000001" w:csb0="400001FF" w:csb1="FFFF0000"/>
  </w:font>
  <w:font w:name="바탕">
    <w:panose1 w:val="02030600000101010101"/>
    <w:family w:val="roman"/>
    <w:charset w:val="81"/>
    <w:notTrueType w:val="tru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true"/>
    <w:sig w:usb0="E0002EFF" w:usb1="C000785B" w:usb2="00000009" w:usb3="00000001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r>
      <w:rPr>
        <w:rFonts w:hint="eastAsia"/>
        <w:noProof/>
      </w:rPr>
      <w:drawing>
        <wp:anchor distT="0" distB="0" distL="114300" distR="114300" behindDoc="0" locked="0" layoutInCell="1" simplePos="0" relativeHeight="251659264" allowOverlap="1" hidden="0">
          <wp:simplePos x="0" y="0"/>
          <wp:positionH relativeFrom="margin">
            <wp:posOffset>5264785</wp:posOffset>
          </wp:positionH>
          <wp:positionV relativeFrom="margin">
            <wp:posOffset>-1063625</wp:posOffset>
          </wp:positionV>
          <wp:extent cx="1238250" cy="723900"/>
          <wp:effectExtent l="0" t="0" r="0" b="0"/>
          <wp:wrapSquare wrapText="bothSides"/>
          <wp:docPr id="2049" name="shape2049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723900"/>
                  </a:xfrm>
                  <a:prstGeom prst="rect"/>
                </pic:spPr>
              </pic:pic>
            </a:graphicData>
          </a:graphic>
        </wp:anchor>
      </w:drawing>
    </w:r>
  </w:p>
  <w:p>
    <w:r>
      <w:rPr>
        <w:rFonts w:hint="eastAsia"/>
      </w:rPr>
      <w:t>201</w:t>
    </w:r>
    <w:r>
      <w:rPr>
        <w:rFonts w:hint="eastAsia"/>
        <w:rtl w:val="off"/>
      </w:rPr>
      <w:t>9</w:t>
    </w:r>
    <w:r>
      <w:rPr>
        <w:rFonts w:hint="eastAsia"/>
      </w:rPr>
      <w:t xml:space="preserve"> </w:t>
    </w:r>
    <w:r>
      <w:rPr>
        <w:rFonts w:hint="eastAsia"/>
        <w:rtl w:val="off"/>
      </w:rPr>
      <w:t>봄</w:t>
    </w:r>
    <w:r>
      <w:rPr>
        <w:rFonts w:hint="eastAsia"/>
      </w:rPr>
      <w:t xml:space="preserve">학기 SNUCSR NETWORK </w:t>
    </w:r>
    <w:r>
      <w:t>2</w:t>
    </w:r>
    <w:r>
      <w:rPr>
        <w:rtl w:val="off"/>
      </w:rPr>
      <w:t>5</w:t>
    </w:r>
    <w:r>
      <w:rPr>
        <w:rFonts w:hint="eastAsia"/>
      </w:rPr>
      <w:t>기 지원서</w:t>
    </w:r>
  </w:p>
  <w:p>
    <w:pPr>
      <w:ind w:leftChars="-50" w:left="-100"/>
    </w:pPr>
    <w:r>
      <w:rPr>
        <w:rFonts w:hint="eastAsia"/>
        <w:b/>
        <w:sz w:val="48"/>
        <w:szCs w:val="48"/>
      </w:rPr>
      <w:t>SNUCSR 2</w:t>
    </w:r>
    <w:r>
      <w:rPr>
        <w:rFonts w:hint="eastAsia"/>
        <w:b/>
        <w:sz w:val="48"/>
        <w:szCs w:val="48"/>
        <w:rtl w:val="off"/>
      </w:rPr>
      <w:t>5</w:t>
    </w:r>
    <w:r>
      <w:rPr>
        <w:b/>
        <w:sz w:val="48"/>
        <w:szCs w:val="48"/>
        <w:vertAlign w:val="superscript"/>
      </w:rPr>
      <w:t>th</w:t>
    </w:r>
    <w:r>
      <w:rPr>
        <w:b/>
        <w:sz w:val="48"/>
        <w:szCs w:val="48"/>
      </w:rPr>
      <w:t xml:space="preserve"> </w:t>
    </w:r>
    <w:r>
      <w:rPr>
        <w:rFonts w:hint="eastAsia"/>
        <w:b/>
        <w:sz w:val="48"/>
        <w:szCs w:val="48"/>
      </w:rPr>
      <w:t xml:space="preserve">APPLICATION FORM   </w:t>
    </w:r>
  </w:p>
  <w:p>
    <w:pPr>
      <w:pStyle w:val="afe"/>
    </w:pPr>
    <w:r>
      <w:rPr>
        <w:noProof/>
      </w:rPr>
      <mc:AlternateContent>
        <mc:Choice Requires="wps">
          <w:drawing>
            <wp:anchor distT="0" distB="0" distL="114300" distR="114300" behindDoc="0" locked="0" layoutInCell="1" simplePos="0" relativeHeight="251658240" allowOverlap="1" hidden="0">
              <wp:simplePos x="0" y="0"/>
              <wp:positionH relativeFrom="column">
                <wp:posOffset>-720090</wp:posOffset>
              </wp:positionH>
              <wp:positionV relativeFrom="paragraph">
                <wp:posOffset>36195</wp:posOffset>
              </wp:positionV>
              <wp:extent cx="7553325" cy="0"/>
              <wp:effectExtent l="19050" t="19050" r="19050" b="19050"/>
              <wp:wrapNone/>
              <wp:docPr id="2050" name="shape2050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bodyPr rot="0" vert="horz" wrap="square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coordsize="21600, 21600" path="m0,0l21600,21600e"/>
            <v:shape id="2050" type="#_x0000_t32" o:spt="32" style="position:absolute;margin-left:-56.7pt;margin-top:2.85pt;width:594.75pt;height:0pt;mso-wrap-style:infront;mso-position-horizontal-relative:column;mso-position-vertical-relative:line;v-text-anchor:top;z-index:251658240" coordsize="21600, 21600" o:allowincell="t" filled="f" fillcolor="#ffffff" stroked="t" strokecolor="#96b3d7" strokeweight="3pt">
              <v:stroke joinstyle="round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11"/>
  <w:removePersonalInformation/>
  <w:bordersDontSurroundHeader/>
  <w:bordersDontSurroundFooter/>
  <w:hideGrammaticalErrors/>
  <w:proofState w:spelling="clean" w:grammar="clean"/>
  <w:defaultTabStop w:val="800"/>
  <w:drawingGridHorizontalSpacing w:val="100"/>
  <w:drawingGridVerticalSpacing w:val="100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  <w:jc w:val="both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e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a">
    <w:name w:val="Hyperlink"/>
    <w:rPr>
      <w:color w:val="0000FF"/>
      <w:u w:val="single" w:color="auto"/>
    </w:rPr>
  </w:style>
  <w:style w:type="table" w:styleId="2-1">
    <w:name w:val="Medium List 2 Accent 1"/>
    <w:basedOn w:val="a3"/>
    <w:rPr>
      <w:rFonts w:asciiTheme="majorHAnsi" w:eastAsiaTheme="majorEastAsia" w:hAnsiTheme="majorHAnsi" w:cstheme="majorBidi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StyleColBandSize w:val="1"/>
      <w:tblStyleRowBandSize w:val="1"/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1">
    <w:name w:val="List Paragraph"/>
    <w:basedOn w:val="a1"/>
    <w:qFormat/>
    <w:pPr>
      <w:ind w:leftChars="400" w:left="800"/>
    </w:pPr>
    <w:rPr>
      <w:rFonts w:ascii="바탕" w:eastAsia="바탕" w:hAnsi="Times New Roman" w:cs="Times New Roman"/>
      <w:szCs w:val="24"/>
    </w:rPr>
  </w:style>
  <w:style w:type="paragraph" w:styleId="afe">
    <w:name w:val="header"/>
    <w:basedOn w:val="a1"/>
    <w:link w:val="Normal"/>
    <w:unhideWhenUsed/>
    <w:pPr>
      <w:snapToGrid w:val="0"/>
      <w:tabs>
        <w:tab w:val="center" w:pos="4513"/>
        <w:tab w:val="right" w:pos="902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LOCAL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Yeongshin</cp:lastModifiedBy>
  <cp:revision>1</cp:revision>
  <dcterms:created xsi:type="dcterms:W3CDTF">2018-08-19T11:39:00Z</dcterms:created>
  <dcterms:modified xsi:type="dcterms:W3CDTF">2019-02-22T09:22:10Z</dcterms:modified>
  <cp:lastPrinted>2018-08-23T04:53:00Z</cp:lastPrinted>
  <cp:version>0900.0000.01</cp:version>
</cp:coreProperties>
</file>